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60" w:rsidRPr="005D651A" w:rsidRDefault="000A4260" w:rsidP="000A4260">
      <w:pPr>
        <w:jc w:val="center"/>
        <w:rPr>
          <w:b/>
          <w:sz w:val="32"/>
          <w:szCs w:val="32"/>
        </w:rPr>
      </w:pPr>
      <w:r w:rsidRPr="005D651A">
        <w:rPr>
          <w:rFonts w:hint="eastAsia"/>
          <w:b/>
          <w:sz w:val="32"/>
          <w:szCs w:val="32"/>
        </w:rPr>
        <w:t>广西大学</w:t>
      </w:r>
      <w:r w:rsidR="001E119D">
        <w:rPr>
          <w:rFonts w:hint="eastAsia"/>
          <w:b/>
          <w:sz w:val="32"/>
          <w:szCs w:val="32"/>
        </w:rPr>
        <w:t xml:space="preserve"> 2021</w:t>
      </w:r>
      <w:r w:rsidR="00721D0E">
        <w:rPr>
          <w:b/>
          <w:sz w:val="32"/>
          <w:szCs w:val="32"/>
        </w:rPr>
        <w:t xml:space="preserve"> </w:t>
      </w:r>
      <w:proofErr w:type="gramStart"/>
      <w:r w:rsidR="00286992">
        <w:rPr>
          <w:rFonts w:hint="eastAsia"/>
          <w:b/>
          <w:sz w:val="32"/>
          <w:szCs w:val="32"/>
        </w:rPr>
        <w:t>届</w:t>
      </w:r>
      <w:r w:rsidR="00286992">
        <w:rPr>
          <w:b/>
          <w:sz w:val="32"/>
          <w:szCs w:val="32"/>
        </w:rPr>
        <w:t>未就业</w:t>
      </w:r>
      <w:proofErr w:type="gramEnd"/>
      <w:r w:rsidRPr="005D651A">
        <w:rPr>
          <w:rFonts w:hint="eastAsia"/>
          <w:b/>
          <w:sz w:val="32"/>
          <w:szCs w:val="32"/>
        </w:rPr>
        <w:t>毕业生档案托管</w:t>
      </w:r>
      <w:r w:rsidR="00AD2D64">
        <w:rPr>
          <w:rFonts w:hint="eastAsia"/>
          <w:b/>
          <w:sz w:val="32"/>
          <w:szCs w:val="32"/>
        </w:rPr>
        <w:t>协议</w:t>
      </w:r>
    </w:p>
    <w:p w:rsidR="000A4260" w:rsidRPr="005D651A" w:rsidRDefault="000A4260" w:rsidP="000A4260"/>
    <w:p w:rsidR="000A4260" w:rsidRDefault="000A4260" w:rsidP="009815D0">
      <w:pPr>
        <w:ind w:firstLineChars="200" w:firstLine="420"/>
      </w:pPr>
      <w:r w:rsidRPr="005D651A">
        <w:rPr>
          <w:rFonts w:hint="eastAsia"/>
        </w:rPr>
        <w:t>甲方（毕业生，以下同）向乙方（</w:t>
      </w:r>
      <w:r w:rsidR="00CC4B53">
        <w:rPr>
          <w:rFonts w:hint="eastAsia"/>
        </w:rPr>
        <w:t>培养学校</w:t>
      </w:r>
      <w:r w:rsidRPr="005D651A">
        <w:rPr>
          <w:rFonts w:hint="eastAsia"/>
        </w:rPr>
        <w:t>，以下同）申请，经甲乙双方协商，就乙方为甲方托管档案的有关事宜，达成如下协议：</w:t>
      </w:r>
      <w:r w:rsidRPr="005D651A">
        <w:rPr>
          <w:rFonts w:hint="eastAsia"/>
        </w:rPr>
        <w:t xml:space="preserve"> </w:t>
      </w:r>
    </w:p>
    <w:p w:rsidR="00721D0E" w:rsidRPr="005D651A" w:rsidRDefault="00721D0E" w:rsidP="009815D0">
      <w:pPr>
        <w:ind w:firstLineChars="200" w:firstLine="420"/>
      </w:pPr>
    </w:p>
    <w:p w:rsidR="000A4260" w:rsidRPr="005D651A" w:rsidRDefault="000A4260" w:rsidP="009815D0">
      <w:pPr>
        <w:ind w:firstLineChars="200" w:firstLine="420"/>
      </w:pPr>
      <w:r w:rsidRPr="005D651A">
        <w:rPr>
          <w:rFonts w:hint="eastAsia"/>
        </w:rPr>
        <w:t>一、甲方属于应届已毕业的学生，与学校已无隶属关系，应按学校规定办理有关离校手续。现因甲方毕业离校时尚未就业，申请委托乙方托管其档案。托管原因：</w:t>
      </w:r>
    </w:p>
    <w:p w:rsidR="00721D0E" w:rsidRDefault="00721D0E" w:rsidP="009815D0">
      <w:pPr>
        <w:ind w:firstLineChars="200" w:firstLine="420"/>
      </w:pPr>
      <w:r>
        <w:rPr>
          <w:rFonts w:hint="eastAsia"/>
        </w:rPr>
        <w:t>A</w:t>
      </w:r>
      <w:r>
        <w:t>.</w:t>
      </w:r>
      <w:r w:rsidRPr="00721D0E">
        <w:rPr>
          <w:rFonts w:hint="eastAsia"/>
        </w:rPr>
        <w:t>已经通过公务员考试笔试</w:t>
      </w:r>
      <w:r>
        <w:rPr>
          <w:rFonts w:hint="eastAsia"/>
        </w:rPr>
        <w:t>或面试</w:t>
      </w:r>
      <w:r>
        <w:t>，</w:t>
      </w:r>
      <w:r w:rsidRPr="00721D0E">
        <w:rPr>
          <w:rFonts w:hint="eastAsia"/>
        </w:rPr>
        <w:t>但尚未</w:t>
      </w:r>
      <w:r>
        <w:rPr>
          <w:rFonts w:hint="eastAsia"/>
        </w:rPr>
        <w:t>正式</w:t>
      </w:r>
      <w:r>
        <w:t>得到录用</w:t>
      </w:r>
      <w:r w:rsidRPr="00721D0E">
        <w:rPr>
          <w:rFonts w:hint="eastAsia"/>
        </w:rPr>
        <w:t>（</w:t>
      </w:r>
      <w:r>
        <w:rPr>
          <w:rFonts w:hint="eastAsia"/>
        </w:rPr>
        <w:t xml:space="preserve">  </w:t>
      </w:r>
      <w:r w:rsidRPr="00721D0E">
        <w:rPr>
          <w:rFonts w:hint="eastAsia"/>
        </w:rPr>
        <w:t>）</w:t>
      </w:r>
    </w:p>
    <w:p w:rsidR="00721D0E" w:rsidRDefault="00721D0E" w:rsidP="009815D0">
      <w:pPr>
        <w:ind w:firstLineChars="200" w:firstLine="420"/>
      </w:pPr>
      <w:r>
        <w:t>B</w:t>
      </w:r>
      <w:r>
        <w:rPr>
          <w:rFonts w:hint="eastAsia"/>
        </w:rPr>
        <w:t>.</w:t>
      </w:r>
      <w:r w:rsidRPr="00721D0E">
        <w:rPr>
          <w:rFonts w:hint="eastAsia"/>
        </w:rPr>
        <w:t>正在办理北京或者上海户口落户手续</w:t>
      </w:r>
      <w:r>
        <w:rPr>
          <w:rFonts w:hint="eastAsia"/>
        </w:rPr>
        <w:t>，</w:t>
      </w:r>
      <w:r w:rsidRPr="00721D0E">
        <w:rPr>
          <w:rFonts w:hint="eastAsia"/>
        </w:rPr>
        <w:t>但尚未完成</w:t>
      </w:r>
      <w:r>
        <w:rPr>
          <w:rFonts w:hint="eastAsia"/>
        </w:rPr>
        <w:t>所有手续</w:t>
      </w:r>
      <w:r w:rsidRPr="00721D0E">
        <w:rPr>
          <w:rFonts w:hint="eastAsia"/>
        </w:rPr>
        <w:t>（</w:t>
      </w:r>
      <w:r>
        <w:t xml:space="preserve">  </w:t>
      </w:r>
      <w:r w:rsidRPr="00721D0E">
        <w:rPr>
          <w:rFonts w:hint="eastAsia"/>
        </w:rPr>
        <w:t>）</w:t>
      </w:r>
    </w:p>
    <w:p w:rsidR="00721D0E" w:rsidRDefault="00721D0E" w:rsidP="009815D0">
      <w:pPr>
        <w:ind w:firstLineChars="200" w:firstLine="420"/>
      </w:pPr>
      <w:r>
        <w:t>C.</w:t>
      </w:r>
      <w:r w:rsidRPr="00721D0E">
        <w:rPr>
          <w:rFonts w:hint="eastAsia"/>
        </w:rPr>
        <w:t>已经有</w:t>
      </w:r>
      <w:r>
        <w:rPr>
          <w:rFonts w:hint="eastAsia"/>
        </w:rPr>
        <w:t>就业</w:t>
      </w:r>
      <w:r w:rsidRPr="00721D0E">
        <w:rPr>
          <w:rFonts w:hint="eastAsia"/>
        </w:rPr>
        <w:t>意向单位，但尚未完成签约手续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721D0E" w:rsidRDefault="00AD2D64" w:rsidP="009815D0">
      <w:pPr>
        <w:ind w:firstLineChars="200" w:firstLine="420"/>
      </w:pPr>
      <w:r>
        <w:rPr>
          <w:rFonts w:hint="eastAsia"/>
        </w:rPr>
        <w:t>D</w:t>
      </w:r>
      <w:r>
        <w:t>.</w:t>
      </w:r>
      <w:r>
        <w:rPr>
          <w:rFonts w:hint="eastAsia"/>
        </w:rPr>
        <w:t>其他</w:t>
      </w:r>
      <w:r>
        <w:t>原因</w:t>
      </w:r>
      <w:r>
        <w:rPr>
          <w:rFonts w:hint="eastAsia"/>
          <w:u w:val="single"/>
        </w:rPr>
        <w:t xml:space="preserve">              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 </w:t>
      </w:r>
      <w:r>
        <w:rPr>
          <w:rFonts w:hint="eastAsia"/>
        </w:rPr>
        <w:t>）</w:t>
      </w:r>
    </w:p>
    <w:p w:rsidR="00AD2D64" w:rsidRPr="00AD2D64" w:rsidRDefault="00AD2D64" w:rsidP="009815D0">
      <w:pPr>
        <w:ind w:firstLineChars="200" w:firstLine="420"/>
        <w:rPr>
          <w:u w:val="single"/>
        </w:rPr>
      </w:pPr>
    </w:p>
    <w:p w:rsidR="00C30D40" w:rsidRDefault="000A4260" w:rsidP="00E9066C">
      <w:pPr>
        <w:ind w:firstLineChars="200" w:firstLine="420"/>
      </w:pPr>
      <w:r w:rsidRPr="005D651A">
        <w:rPr>
          <w:rFonts w:hint="eastAsia"/>
        </w:rPr>
        <w:t>二、</w:t>
      </w:r>
      <w:r w:rsidR="00462F38">
        <w:rPr>
          <w:rFonts w:hint="eastAsia"/>
        </w:rPr>
        <w:t>按照相关规定</w:t>
      </w:r>
      <w:r w:rsidR="00462F38">
        <w:t>，</w:t>
      </w:r>
      <w:r w:rsidRPr="005D651A">
        <w:rPr>
          <w:rFonts w:hint="eastAsia"/>
        </w:rPr>
        <w:t>甲方申请托管档案的期限为毕业后</w:t>
      </w:r>
      <w:r w:rsidRPr="005D651A">
        <w:rPr>
          <w:rFonts w:hint="eastAsia"/>
        </w:rPr>
        <w:t xml:space="preserve"> 2 </w:t>
      </w:r>
      <w:r w:rsidRPr="005D651A">
        <w:rPr>
          <w:rFonts w:hint="eastAsia"/>
        </w:rPr>
        <w:t>年时间，自</w:t>
      </w:r>
      <w:r w:rsidR="00380141" w:rsidRPr="005D651A">
        <w:rPr>
          <w:rFonts w:hint="eastAsia"/>
        </w:rPr>
        <w:t xml:space="preserve"> </w:t>
      </w:r>
      <w:r w:rsidR="008C5EBB" w:rsidRPr="005D651A">
        <w:rPr>
          <w:rFonts w:hint="eastAsia"/>
        </w:rPr>
        <w:t>202</w:t>
      </w:r>
      <w:r w:rsidR="00721D0E">
        <w:t>1</w:t>
      </w:r>
      <w:r w:rsidR="00380141" w:rsidRPr="005D651A">
        <w:rPr>
          <w:rFonts w:hint="eastAsia"/>
        </w:rPr>
        <w:t xml:space="preserve"> </w:t>
      </w:r>
      <w:r w:rsidRPr="005D651A">
        <w:rPr>
          <w:rFonts w:hint="eastAsia"/>
        </w:rPr>
        <w:t>年</w:t>
      </w:r>
      <w:r w:rsidRPr="005D651A">
        <w:rPr>
          <w:rFonts w:hint="eastAsia"/>
        </w:rPr>
        <w:t xml:space="preserve"> 7 </w:t>
      </w:r>
      <w:r w:rsidRPr="005D651A">
        <w:rPr>
          <w:rFonts w:hint="eastAsia"/>
        </w:rPr>
        <w:t>月</w:t>
      </w:r>
      <w:r w:rsidRPr="005D651A">
        <w:rPr>
          <w:rFonts w:hint="eastAsia"/>
        </w:rPr>
        <w:t xml:space="preserve"> 1 </w:t>
      </w:r>
      <w:r w:rsidRPr="005D651A">
        <w:rPr>
          <w:rFonts w:hint="eastAsia"/>
        </w:rPr>
        <w:t>日至</w:t>
      </w:r>
      <w:r w:rsidR="00380141" w:rsidRPr="005D651A">
        <w:rPr>
          <w:rFonts w:hint="eastAsia"/>
        </w:rPr>
        <w:t xml:space="preserve"> 202</w:t>
      </w:r>
      <w:r w:rsidR="00721D0E">
        <w:t>3</w:t>
      </w:r>
      <w:r w:rsidRPr="005D651A">
        <w:rPr>
          <w:rFonts w:hint="eastAsia"/>
        </w:rPr>
        <w:t>年</w:t>
      </w:r>
      <w:r w:rsidRPr="005D651A">
        <w:rPr>
          <w:rFonts w:hint="eastAsia"/>
        </w:rPr>
        <w:t xml:space="preserve"> 6 </w:t>
      </w:r>
      <w:r w:rsidRPr="005D651A">
        <w:rPr>
          <w:rFonts w:hint="eastAsia"/>
        </w:rPr>
        <w:t>月</w:t>
      </w:r>
      <w:r w:rsidRPr="005D651A">
        <w:rPr>
          <w:rFonts w:hint="eastAsia"/>
        </w:rPr>
        <w:t xml:space="preserve"> 30 </w:t>
      </w:r>
      <w:r w:rsidRPr="005D651A">
        <w:rPr>
          <w:rFonts w:hint="eastAsia"/>
        </w:rPr>
        <w:t>日。托管期间</w:t>
      </w:r>
      <w:r w:rsidR="00C30D40">
        <w:rPr>
          <w:rFonts w:hint="eastAsia"/>
        </w:rPr>
        <w:t>甲方</w:t>
      </w:r>
      <w:r w:rsidRPr="005D651A">
        <w:rPr>
          <w:rFonts w:hint="eastAsia"/>
        </w:rPr>
        <w:t>可提出提前终止本协议的要求，</w:t>
      </w:r>
      <w:r w:rsidR="007A6832">
        <w:rPr>
          <w:rFonts w:hint="eastAsia"/>
        </w:rPr>
        <w:t>自行</w:t>
      </w:r>
      <w:r w:rsidR="00462F38">
        <w:rPr>
          <w:rFonts w:hint="eastAsia"/>
        </w:rPr>
        <w:t>按规定</w:t>
      </w:r>
      <w:r w:rsidRPr="005D651A">
        <w:rPr>
          <w:rFonts w:hint="eastAsia"/>
        </w:rPr>
        <w:t>办理</w:t>
      </w:r>
      <w:r w:rsidR="00C30D40">
        <w:rPr>
          <w:rFonts w:hint="eastAsia"/>
        </w:rPr>
        <w:t>档案</w:t>
      </w:r>
      <w:r w:rsidRPr="005D651A">
        <w:rPr>
          <w:rFonts w:hint="eastAsia"/>
        </w:rPr>
        <w:t>转出手续。</w:t>
      </w:r>
    </w:p>
    <w:p w:rsidR="00C30D40" w:rsidRDefault="00C30D40" w:rsidP="00E9066C">
      <w:pPr>
        <w:ind w:firstLineChars="200" w:firstLine="420"/>
      </w:pPr>
    </w:p>
    <w:p w:rsidR="000A4260" w:rsidRDefault="00C30D40" w:rsidP="00E9066C">
      <w:pPr>
        <w:ind w:firstLineChars="200" w:firstLine="420"/>
      </w:pPr>
      <w:r>
        <w:rPr>
          <w:rFonts w:hint="eastAsia"/>
        </w:rPr>
        <w:t>三、</w:t>
      </w:r>
      <w:r w:rsidR="000A376C" w:rsidRPr="005D651A">
        <w:rPr>
          <w:rFonts w:hint="eastAsia"/>
        </w:rPr>
        <w:t>甲方必须在托管期满当年（即</w:t>
      </w:r>
      <w:r w:rsidR="006D35C7" w:rsidRPr="005D651A">
        <w:rPr>
          <w:rFonts w:hint="eastAsia"/>
        </w:rPr>
        <w:t>202</w:t>
      </w:r>
      <w:r w:rsidR="0064519E">
        <w:t>3</w:t>
      </w:r>
      <w:r w:rsidR="000A376C" w:rsidRPr="005D651A">
        <w:rPr>
          <w:rFonts w:hint="eastAsia"/>
        </w:rPr>
        <w:t>年</w:t>
      </w:r>
      <w:r w:rsidR="000A376C" w:rsidRPr="005D651A">
        <w:rPr>
          <w:rFonts w:hint="eastAsia"/>
        </w:rPr>
        <w:t xml:space="preserve">12 </w:t>
      </w:r>
      <w:r w:rsidR="000A376C" w:rsidRPr="005D651A">
        <w:rPr>
          <w:rFonts w:hint="eastAsia"/>
        </w:rPr>
        <w:t>月</w:t>
      </w:r>
      <w:r w:rsidR="000A376C" w:rsidRPr="005D651A">
        <w:rPr>
          <w:rFonts w:hint="eastAsia"/>
        </w:rPr>
        <w:t xml:space="preserve"> 31 </w:t>
      </w:r>
      <w:r w:rsidR="000A376C" w:rsidRPr="005D651A">
        <w:rPr>
          <w:rFonts w:hint="eastAsia"/>
        </w:rPr>
        <w:t>日前）主动到</w:t>
      </w:r>
      <w:r w:rsidR="003A63FB">
        <w:rPr>
          <w:rFonts w:hint="eastAsia"/>
        </w:rPr>
        <w:t>档案馆</w:t>
      </w:r>
      <w:r w:rsidR="000A376C" w:rsidRPr="005D651A">
        <w:rPr>
          <w:rFonts w:hint="eastAsia"/>
        </w:rPr>
        <w:t>学生档案</w:t>
      </w:r>
      <w:r w:rsidR="003A63FB">
        <w:rPr>
          <w:rFonts w:hint="eastAsia"/>
        </w:rPr>
        <w:t>室</w:t>
      </w:r>
      <w:r w:rsidR="000A376C" w:rsidRPr="005D651A">
        <w:rPr>
          <w:rFonts w:hint="eastAsia"/>
        </w:rPr>
        <w:t>办理档案转出手续，如不按期办理的，乙方将不再给予办理与档案相关的业务，其后果由甲方自行承担。</w:t>
      </w:r>
    </w:p>
    <w:p w:rsidR="00C30D40" w:rsidRPr="00C30D40" w:rsidRDefault="00C30D40" w:rsidP="00E9066C">
      <w:pPr>
        <w:ind w:firstLineChars="200" w:firstLine="420"/>
      </w:pPr>
    </w:p>
    <w:p w:rsidR="000A4260" w:rsidRDefault="00C30D40" w:rsidP="009815D0">
      <w:pPr>
        <w:ind w:firstLineChars="200" w:firstLine="420"/>
      </w:pPr>
      <w:r>
        <w:rPr>
          <w:rFonts w:hint="eastAsia"/>
        </w:rPr>
        <w:t>四</w:t>
      </w:r>
      <w:r w:rsidRPr="005D651A">
        <w:rPr>
          <w:rFonts w:hint="eastAsia"/>
        </w:rPr>
        <w:t>、</w:t>
      </w:r>
      <w:r w:rsidR="000A4260" w:rsidRPr="005D651A">
        <w:rPr>
          <w:rFonts w:hint="eastAsia"/>
        </w:rPr>
        <w:t>在档案</w:t>
      </w:r>
      <w:r w:rsidR="000C3ACB" w:rsidRPr="005D651A">
        <w:rPr>
          <w:rFonts w:hint="eastAsia"/>
        </w:rPr>
        <w:t>托管</w:t>
      </w:r>
      <w:r w:rsidR="000A4260" w:rsidRPr="005D651A">
        <w:rPr>
          <w:rFonts w:hint="eastAsia"/>
        </w:rPr>
        <w:t>期间，</w:t>
      </w:r>
      <w:r w:rsidR="000C3ACB" w:rsidRPr="005D651A">
        <w:rPr>
          <w:rFonts w:hint="eastAsia"/>
        </w:rPr>
        <w:t>乙方应妥善保管甲方的档案，如若发生丢失、毁损等情况，由乙方负责补办。</w:t>
      </w:r>
      <w:r w:rsidR="00D9238A" w:rsidRPr="005D651A">
        <w:rPr>
          <w:rFonts w:hint="eastAsia"/>
        </w:rPr>
        <w:t>在档案托管期间，</w:t>
      </w:r>
      <w:r w:rsidR="000A4260" w:rsidRPr="005D651A">
        <w:rPr>
          <w:rFonts w:hint="eastAsia"/>
        </w:rPr>
        <w:t>乙方应为甲方提供</w:t>
      </w:r>
      <w:r w:rsidRPr="005D651A">
        <w:rPr>
          <w:rFonts w:hint="eastAsia"/>
        </w:rPr>
        <w:t>与档案相关的</w:t>
      </w:r>
      <w:r>
        <w:rPr>
          <w:rFonts w:hint="eastAsia"/>
        </w:rPr>
        <w:t>服务</w:t>
      </w:r>
      <w:r w:rsidR="000A4260" w:rsidRPr="005D651A">
        <w:rPr>
          <w:rFonts w:hint="eastAsia"/>
        </w:rPr>
        <w:t>，</w:t>
      </w:r>
      <w:r>
        <w:rPr>
          <w:rFonts w:hint="eastAsia"/>
        </w:rPr>
        <w:t>比如开具档案</w:t>
      </w:r>
      <w:r>
        <w:t>托管</w:t>
      </w:r>
      <w:r w:rsidR="000A4260" w:rsidRPr="005D651A">
        <w:rPr>
          <w:rFonts w:hint="eastAsia"/>
        </w:rPr>
        <w:t>证明</w:t>
      </w:r>
      <w:r>
        <w:rPr>
          <w:rFonts w:hint="eastAsia"/>
        </w:rPr>
        <w:t>、</w:t>
      </w:r>
      <w:r>
        <w:t>档案审查服务</w:t>
      </w:r>
      <w:r>
        <w:rPr>
          <w:rFonts w:hint="eastAsia"/>
        </w:rPr>
        <w:t>等</w:t>
      </w:r>
      <w:r w:rsidR="000A4260" w:rsidRPr="005D651A">
        <w:rPr>
          <w:rFonts w:hint="eastAsia"/>
        </w:rPr>
        <w:t>。乙方不为甲方开具与</w:t>
      </w:r>
      <w:r>
        <w:rPr>
          <w:rFonts w:hint="eastAsia"/>
        </w:rPr>
        <w:t>档案</w:t>
      </w:r>
      <w:r w:rsidR="000A4260" w:rsidRPr="005D651A">
        <w:rPr>
          <w:rFonts w:hint="eastAsia"/>
        </w:rPr>
        <w:t>无关</w:t>
      </w:r>
      <w:r w:rsidR="0077771D">
        <w:rPr>
          <w:rFonts w:hint="eastAsia"/>
        </w:rPr>
        <w:t>或者</w:t>
      </w:r>
      <w:r w:rsidR="000A4260" w:rsidRPr="005D651A">
        <w:rPr>
          <w:rFonts w:hint="eastAsia"/>
        </w:rPr>
        <w:t>不符合法律法规和政策规定的证明。</w:t>
      </w:r>
    </w:p>
    <w:p w:rsidR="00C30D40" w:rsidRPr="005D651A" w:rsidRDefault="00C30D40" w:rsidP="009815D0">
      <w:pPr>
        <w:ind w:firstLineChars="200" w:firstLine="420"/>
      </w:pPr>
    </w:p>
    <w:p w:rsidR="000C3ACB" w:rsidRDefault="00C30D40" w:rsidP="000C3ACB">
      <w:pPr>
        <w:ind w:firstLineChars="200" w:firstLine="420"/>
      </w:pPr>
      <w:r>
        <w:rPr>
          <w:rFonts w:hint="eastAsia"/>
        </w:rPr>
        <w:t>五</w:t>
      </w:r>
      <w:r>
        <w:t>、</w:t>
      </w:r>
      <w:r w:rsidR="000C3ACB" w:rsidRPr="005D651A">
        <w:rPr>
          <w:rFonts w:hint="eastAsia"/>
        </w:rPr>
        <w:t>甲方应向乙方提供甲方本人</w:t>
      </w:r>
      <w:r w:rsidR="000C3ACB">
        <w:rPr>
          <w:rFonts w:hint="eastAsia"/>
        </w:rPr>
        <w:t>和</w:t>
      </w:r>
      <w:r w:rsidR="000C3ACB">
        <w:t>紧急联系人</w:t>
      </w:r>
      <w:r w:rsidR="000C3ACB" w:rsidRPr="005D651A">
        <w:rPr>
          <w:rFonts w:hint="eastAsia"/>
        </w:rPr>
        <w:t>的联系方式，如联系方式发生变化，甲方应及时通知乙方</w:t>
      </w:r>
      <w:r w:rsidR="000C3ACB">
        <w:rPr>
          <w:rFonts w:hint="eastAsia"/>
        </w:rPr>
        <w:t>。</w:t>
      </w:r>
    </w:p>
    <w:p w:rsidR="000C3ACB" w:rsidRPr="000C3ACB" w:rsidRDefault="000C3ACB" w:rsidP="000C3ACB">
      <w:pPr>
        <w:ind w:firstLineChars="200" w:firstLine="420"/>
      </w:pPr>
    </w:p>
    <w:p w:rsidR="000C3ACB" w:rsidRPr="005D651A" w:rsidRDefault="000C3ACB" w:rsidP="000C3ACB">
      <w:pPr>
        <w:ind w:firstLineChars="200" w:firstLine="420"/>
      </w:pPr>
      <w:r>
        <w:rPr>
          <w:rFonts w:hint="eastAsia"/>
        </w:rPr>
        <w:t>六</w:t>
      </w:r>
      <w:r w:rsidR="000A4260" w:rsidRPr="005D651A">
        <w:rPr>
          <w:rFonts w:hint="eastAsia"/>
        </w:rPr>
        <w:t>、</w:t>
      </w:r>
      <w:r w:rsidRPr="005D651A">
        <w:rPr>
          <w:rFonts w:hint="eastAsia"/>
        </w:rPr>
        <w:t>甲方应当遵纪守法，甲方因违法、违规以及民事纠纷、劳务纠纷、债权债务纠纷，引起的法律责任及后果由甲方自行承担，与乙方无关。如甲方发生以下情形之一的，乙方可以终止托管甲方档案，并将其档案按照甲方填写的《广西大学</w:t>
      </w:r>
      <w:r w:rsidRPr="005D651A">
        <w:rPr>
          <w:rFonts w:hint="eastAsia"/>
        </w:rPr>
        <w:t xml:space="preserve"> 202</w:t>
      </w:r>
      <w:r>
        <w:t>1</w:t>
      </w:r>
      <w:r w:rsidRPr="005D651A">
        <w:rPr>
          <w:rFonts w:hint="eastAsia"/>
        </w:rPr>
        <w:t>届未就业毕业生档案托管申请表》上填写的</w:t>
      </w:r>
      <w:r>
        <w:rPr>
          <w:rFonts w:hint="eastAsia"/>
        </w:rPr>
        <w:t>生源地人才机构联系方式</w:t>
      </w:r>
      <w:r w:rsidRPr="005D651A">
        <w:rPr>
          <w:rFonts w:hint="eastAsia"/>
        </w:rPr>
        <w:t>寄出，转出后一切后果由甲方自行承担。</w:t>
      </w:r>
    </w:p>
    <w:p w:rsidR="000C3ACB" w:rsidRPr="005D651A" w:rsidRDefault="000C3ACB" w:rsidP="000C3ACB">
      <w:pPr>
        <w:ind w:firstLineChars="200" w:firstLine="420"/>
      </w:pPr>
      <w:r w:rsidRPr="005D651A">
        <w:rPr>
          <w:rFonts w:hint="eastAsia"/>
        </w:rPr>
        <w:t xml:space="preserve">1 </w:t>
      </w:r>
      <w:r w:rsidRPr="005D651A">
        <w:rPr>
          <w:rFonts w:hint="eastAsia"/>
        </w:rPr>
        <w:t>、甲方被追究刑事责任；</w:t>
      </w:r>
      <w:r w:rsidRPr="005D651A">
        <w:rPr>
          <w:rFonts w:hint="eastAsia"/>
        </w:rPr>
        <w:t xml:space="preserve"> </w:t>
      </w:r>
    </w:p>
    <w:p w:rsidR="000C3ACB" w:rsidRPr="005D651A" w:rsidRDefault="000C3ACB" w:rsidP="000C3ACB">
      <w:pPr>
        <w:ind w:firstLineChars="200" w:firstLine="420"/>
      </w:pPr>
      <w:r w:rsidRPr="005D651A">
        <w:rPr>
          <w:rFonts w:hint="eastAsia"/>
        </w:rPr>
        <w:t xml:space="preserve">2 </w:t>
      </w:r>
      <w:r w:rsidRPr="005D651A">
        <w:rPr>
          <w:rFonts w:hint="eastAsia"/>
        </w:rPr>
        <w:t>、甲方申请自费出国留学或出国工作的；</w:t>
      </w:r>
      <w:r w:rsidRPr="005D651A">
        <w:rPr>
          <w:rFonts w:hint="eastAsia"/>
        </w:rPr>
        <w:t xml:space="preserve"> </w:t>
      </w:r>
    </w:p>
    <w:p w:rsidR="000C3ACB" w:rsidRPr="005D651A" w:rsidRDefault="000C3ACB" w:rsidP="000C3ACB">
      <w:pPr>
        <w:ind w:firstLineChars="200" w:firstLine="420"/>
      </w:pPr>
      <w:r w:rsidRPr="005D651A">
        <w:rPr>
          <w:rFonts w:hint="eastAsia"/>
        </w:rPr>
        <w:t xml:space="preserve">3 </w:t>
      </w:r>
      <w:r w:rsidRPr="005D651A">
        <w:rPr>
          <w:rFonts w:hint="eastAsia"/>
        </w:rPr>
        <w:t>、乙方保管甲方档案期满的；</w:t>
      </w:r>
      <w:r w:rsidRPr="005D651A">
        <w:rPr>
          <w:rFonts w:hint="eastAsia"/>
        </w:rPr>
        <w:t xml:space="preserve"> </w:t>
      </w:r>
    </w:p>
    <w:p w:rsidR="000C3ACB" w:rsidRPr="005D651A" w:rsidRDefault="000C3ACB" w:rsidP="000C3ACB">
      <w:pPr>
        <w:ind w:firstLineChars="200" w:firstLine="420"/>
      </w:pPr>
      <w:r w:rsidRPr="005D651A">
        <w:rPr>
          <w:rFonts w:hint="eastAsia"/>
        </w:rPr>
        <w:t xml:space="preserve">4 </w:t>
      </w:r>
      <w:r w:rsidRPr="005D651A">
        <w:rPr>
          <w:rFonts w:hint="eastAsia"/>
        </w:rPr>
        <w:t>、甲方</w:t>
      </w:r>
      <w:r>
        <w:rPr>
          <w:rFonts w:hint="eastAsia"/>
        </w:rPr>
        <w:t>联系方式变更后不及时向乙方提供，</w:t>
      </w:r>
      <w:r>
        <w:t>从</w:t>
      </w:r>
      <w:r w:rsidRPr="005D651A">
        <w:rPr>
          <w:rFonts w:hint="eastAsia"/>
        </w:rPr>
        <w:t>而造成乙方与甲方联系中断的；</w:t>
      </w:r>
      <w:r w:rsidRPr="005D651A">
        <w:rPr>
          <w:rFonts w:hint="eastAsia"/>
        </w:rPr>
        <w:t xml:space="preserve"> </w:t>
      </w:r>
    </w:p>
    <w:p w:rsidR="00C30D40" w:rsidRDefault="000C3ACB" w:rsidP="000C3ACB">
      <w:pPr>
        <w:ind w:firstLineChars="200" w:firstLine="420"/>
      </w:pPr>
      <w:r w:rsidRPr="005D651A">
        <w:rPr>
          <w:rFonts w:hint="eastAsia"/>
        </w:rPr>
        <w:t xml:space="preserve">5 </w:t>
      </w:r>
      <w:r w:rsidRPr="005D651A">
        <w:rPr>
          <w:rFonts w:hint="eastAsia"/>
        </w:rPr>
        <w:t>、有其他违法行为的</w:t>
      </w:r>
    </w:p>
    <w:p w:rsidR="00C30D40" w:rsidRDefault="00C30D40" w:rsidP="009815D0">
      <w:pPr>
        <w:ind w:firstLineChars="200" w:firstLine="420"/>
      </w:pPr>
    </w:p>
    <w:p w:rsidR="000A4260" w:rsidRPr="005D651A" w:rsidRDefault="000C3ACB" w:rsidP="009815D0">
      <w:pPr>
        <w:ind w:firstLineChars="200" w:firstLine="420"/>
      </w:pPr>
      <w:r>
        <w:rPr>
          <w:rFonts w:hint="eastAsia"/>
        </w:rPr>
        <w:t>七</w:t>
      </w:r>
      <w:r w:rsidR="00C30D40">
        <w:t>、</w:t>
      </w:r>
      <w:r w:rsidR="0027394A" w:rsidRPr="005D651A">
        <w:rPr>
          <w:rFonts w:hint="eastAsia"/>
        </w:rPr>
        <w:t>本协议一式</w:t>
      </w:r>
      <w:r w:rsidR="0064519E">
        <w:rPr>
          <w:rFonts w:hint="eastAsia"/>
        </w:rPr>
        <w:t>两</w:t>
      </w:r>
      <w:r w:rsidR="0027394A" w:rsidRPr="005D651A">
        <w:rPr>
          <w:rFonts w:hint="eastAsia"/>
        </w:rPr>
        <w:t>份，</w:t>
      </w:r>
      <w:r w:rsidR="00514F76">
        <w:rPr>
          <w:rFonts w:hint="eastAsia"/>
        </w:rPr>
        <w:t>双面打印</w:t>
      </w:r>
      <w:r w:rsidR="00514F76">
        <w:t>，</w:t>
      </w:r>
      <w:r w:rsidR="000A4260" w:rsidRPr="005D651A">
        <w:rPr>
          <w:rFonts w:hint="eastAsia"/>
        </w:rPr>
        <w:t>经甲方签字</w:t>
      </w:r>
      <w:r w:rsidR="00B7269F">
        <w:rPr>
          <w:rFonts w:hint="eastAsia"/>
        </w:rPr>
        <w:t>、</w:t>
      </w:r>
      <w:r w:rsidR="00B7269F">
        <w:t>摁手印；乙方授权甲方所在学院审核</w:t>
      </w:r>
      <w:r w:rsidR="00B7269F">
        <w:rPr>
          <w:rFonts w:hint="eastAsia"/>
        </w:rPr>
        <w:t>并</w:t>
      </w:r>
      <w:r w:rsidR="00B7269F">
        <w:t>盖章</w:t>
      </w:r>
      <w:r w:rsidR="000A4260" w:rsidRPr="005D651A">
        <w:rPr>
          <w:rFonts w:hint="eastAsia"/>
        </w:rPr>
        <w:t>后生效。</w:t>
      </w:r>
      <w:r w:rsidR="00D031B2">
        <w:rPr>
          <w:rFonts w:hint="eastAsia"/>
        </w:rPr>
        <w:t>甲乙双方</w:t>
      </w:r>
      <w:r w:rsidR="00D031B2">
        <w:t>各执一份。</w:t>
      </w:r>
      <w:r w:rsidR="000A4260" w:rsidRPr="005D651A">
        <w:rPr>
          <w:rFonts w:hint="eastAsia"/>
        </w:rPr>
        <w:t>甲乙双方应共同遵照执行。否则</w:t>
      </w:r>
      <w:r w:rsidR="000A4260" w:rsidRPr="005D651A">
        <w:rPr>
          <w:rFonts w:hint="eastAsia"/>
        </w:rPr>
        <w:t xml:space="preserve"> , </w:t>
      </w:r>
      <w:r w:rsidR="000A4260" w:rsidRPr="005D651A">
        <w:rPr>
          <w:rFonts w:hint="eastAsia"/>
        </w:rPr>
        <w:t>由此产生的一切后果由违约方承担。</w:t>
      </w:r>
    </w:p>
    <w:p w:rsidR="000A4260" w:rsidRDefault="000A4260" w:rsidP="000A4260"/>
    <w:p w:rsidR="00C30B73" w:rsidRDefault="00C30B73" w:rsidP="000A4260"/>
    <w:p w:rsidR="009815D0" w:rsidRDefault="000A4260" w:rsidP="00776670">
      <w:pPr>
        <w:ind w:firstLineChars="250" w:firstLine="525"/>
      </w:pPr>
      <w:r>
        <w:rPr>
          <w:rFonts w:hint="eastAsia"/>
        </w:rPr>
        <w:t>甲方：</w:t>
      </w:r>
      <w:r w:rsidR="009815D0">
        <w:rPr>
          <w:rFonts w:hint="eastAsia"/>
        </w:rPr>
        <w:t xml:space="preserve">                                </w:t>
      </w:r>
      <w:r w:rsidR="00D031B2">
        <w:rPr>
          <w:rFonts w:hint="eastAsia"/>
        </w:rPr>
        <w:t xml:space="preserve">        </w:t>
      </w:r>
      <w:r w:rsidR="00776670">
        <w:rPr>
          <w:rFonts w:hint="eastAsia"/>
        </w:rPr>
        <w:t xml:space="preserve"> </w:t>
      </w:r>
      <w:r w:rsidR="00E30DB7">
        <w:rPr>
          <w:rFonts w:hint="eastAsia"/>
        </w:rPr>
        <w:t>甲方所在学院</w:t>
      </w:r>
      <w:r w:rsidR="00D031B2">
        <w:rPr>
          <w:rFonts w:hint="eastAsia"/>
        </w:rPr>
        <w:t>（盖章）</w:t>
      </w:r>
      <w:r w:rsidR="009815D0">
        <w:rPr>
          <w:rFonts w:hint="eastAsia"/>
        </w:rPr>
        <w:t>：</w:t>
      </w:r>
    </w:p>
    <w:p w:rsidR="003834D9" w:rsidRDefault="003834D9" w:rsidP="00776670">
      <w:pPr>
        <w:ind w:firstLineChars="650" w:firstLine="1365"/>
      </w:pPr>
    </w:p>
    <w:p w:rsidR="000A4260" w:rsidRDefault="009815D0" w:rsidP="00776670">
      <w:pPr>
        <w:ind w:firstLineChars="650" w:firstLine="1365"/>
      </w:pPr>
      <w:r>
        <w:rPr>
          <w:rFonts w:hint="eastAsia"/>
        </w:rPr>
        <w:t>202</w:t>
      </w:r>
      <w:r w:rsidR="00211E77">
        <w:t>1</w:t>
      </w:r>
      <w:r w:rsidR="000A4260">
        <w:rPr>
          <w:rFonts w:hint="eastAsia"/>
        </w:rPr>
        <w:t>年</w:t>
      </w:r>
      <w:r w:rsidR="000A4260">
        <w:rPr>
          <w:rFonts w:hint="eastAsia"/>
        </w:rPr>
        <w:t xml:space="preserve"> 6 </w:t>
      </w:r>
      <w:r w:rsidR="000A4260">
        <w:rPr>
          <w:rFonts w:hint="eastAsia"/>
        </w:rPr>
        <w:t>月</w:t>
      </w:r>
      <w:r w:rsidR="000A4260">
        <w:rPr>
          <w:rFonts w:hint="eastAsia"/>
        </w:rPr>
        <w:t> </w:t>
      </w:r>
      <w:r>
        <w:rPr>
          <w:rFonts w:hint="eastAsia"/>
        </w:rPr>
        <w:t xml:space="preserve"> </w:t>
      </w:r>
      <w:r w:rsidR="00317DA5">
        <w:t xml:space="preserve">  </w:t>
      </w:r>
      <w:r w:rsidR="000A4260">
        <w:rPr>
          <w:rFonts w:hint="eastAsia"/>
        </w:rPr>
        <w:t>日</w:t>
      </w:r>
      <w:r>
        <w:rPr>
          <w:rFonts w:hint="eastAsia"/>
        </w:rPr>
        <w:t xml:space="preserve">                               202</w:t>
      </w:r>
      <w:r w:rsidR="00211E77">
        <w:t>1</w:t>
      </w:r>
      <w:r w:rsidR="000A4260">
        <w:rPr>
          <w:rFonts w:hint="eastAsia"/>
        </w:rPr>
        <w:t>年</w:t>
      </w:r>
      <w:r w:rsidR="000A4260">
        <w:rPr>
          <w:rFonts w:hint="eastAsia"/>
        </w:rPr>
        <w:t xml:space="preserve"> 6 </w:t>
      </w:r>
      <w:r w:rsidR="000A4260">
        <w:rPr>
          <w:rFonts w:hint="eastAsia"/>
        </w:rPr>
        <w:t>月</w:t>
      </w:r>
      <w:r w:rsidR="000A4260">
        <w:rPr>
          <w:rFonts w:hint="eastAsia"/>
        </w:rPr>
        <w:t> </w:t>
      </w:r>
      <w:r w:rsidR="00317DA5">
        <w:t xml:space="preserve">    </w:t>
      </w:r>
      <w:r w:rsidR="000A4260">
        <w:rPr>
          <w:rFonts w:hint="eastAsia"/>
        </w:rPr>
        <w:t>日</w:t>
      </w:r>
      <w:r w:rsidR="000A4260">
        <w:rPr>
          <w:rFonts w:hint="eastAsia"/>
        </w:rPr>
        <w:t xml:space="preserve"> </w:t>
      </w:r>
    </w:p>
    <w:p w:rsidR="002247CD" w:rsidRDefault="002247CD" w:rsidP="002247CD">
      <w:pPr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广西大学202</w:t>
      </w:r>
      <w:r w:rsidR="00B64F29">
        <w:rPr>
          <w:rFonts w:ascii="宋体" w:hAnsi="宋体" w:cs="宋体"/>
          <w:b/>
          <w:bCs/>
          <w:kern w:val="0"/>
          <w:sz w:val="30"/>
          <w:szCs w:val="30"/>
        </w:rPr>
        <w:t>1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届未就业毕业</w:t>
      </w:r>
      <w:bookmarkStart w:id="0" w:name="_GoBack"/>
      <w:bookmarkEnd w:id="0"/>
      <w:r>
        <w:rPr>
          <w:rFonts w:ascii="宋体" w:hAnsi="宋体" w:cs="宋体" w:hint="eastAsia"/>
          <w:b/>
          <w:bCs/>
          <w:kern w:val="0"/>
          <w:sz w:val="30"/>
          <w:szCs w:val="30"/>
        </w:rPr>
        <w:t>生</w:t>
      </w:r>
      <w:r w:rsidR="001913B4">
        <w:rPr>
          <w:rFonts w:ascii="宋体" w:hAnsi="宋体" w:cs="宋体" w:hint="eastAsia"/>
          <w:b/>
          <w:bCs/>
          <w:kern w:val="0"/>
          <w:sz w:val="30"/>
          <w:szCs w:val="30"/>
        </w:rPr>
        <w:t>档案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托管申请表</w:t>
      </w:r>
    </w:p>
    <w:p w:rsidR="004F537E" w:rsidRDefault="004F537E" w:rsidP="002247C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pPr w:leftFromText="180" w:rightFromText="180" w:vertAnchor="text" w:horzAnchor="margin" w:tblpXSpec="center" w:tblpY="97"/>
        <w:tblOverlap w:val="never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552"/>
        <w:gridCol w:w="709"/>
        <w:gridCol w:w="3581"/>
      </w:tblGrid>
      <w:tr w:rsidR="002247CD" w:rsidTr="009825B8">
        <w:trPr>
          <w:trHeight w:val="69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申请人</w:t>
            </w:r>
            <w:r w:rsidR="009825B8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4F537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2247CD" w:rsidTr="009825B8">
        <w:trPr>
          <w:trHeight w:val="70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4F537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性别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4F537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2247CD" w:rsidTr="009825B8">
        <w:trPr>
          <w:trHeight w:val="69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6A6D1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  <w:r w:rsidR="006A6D1E">
              <w:rPr>
                <w:rFonts w:ascii="宋体" w:hAnsi="宋体" w:cs="宋体" w:hint="eastAsia"/>
                <w:kern w:val="0"/>
                <w:sz w:val="24"/>
              </w:rPr>
              <w:t>学号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4F537E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6A6D1E" w:rsidTr="00A826BC">
        <w:trPr>
          <w:trHeight w:val="69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E" w:rsidRDefault="006A6D1E" w:rsidP="006A6D1E">
            <w:pPr>
              <w:widowControl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1E" w:rsidRDefault="006A6D1E" w:rsidP="00E30D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247CD" w:rsidTr="004F537E">
        <w:trPr>
          <w:trHeight w:val="69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AB7965" w:rsidP="002049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965">
              <w:rPr>
                <w:rFonts w:hint="eastAsia"/>
                <w:sz w:val="24"/>
                <w:szCs w:val="24"/>
              </w:rPr>
              <w:t>生源地人才机构</w:t>
            </w:r>
            <w:r w:rsidR="004F537E">
              <w:rPr>
                <w:rFonts w:ascii="宋体" w:hAnsi="宋体" w:cs="宋体" w:hint="eastAsia"/>
                <w:kern w:val="0"/>
                <w:sz w:val="24"/>
              </w:rPr>
              <w:t>名称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  </w:t>
            </w:r>
          </w:p>
        </w:tc>
      </w:tr>
      <w:tr w:rsidR="00E30DB7" w:rsidTr="004F537E">
        <w:trPr>
          <w:trHeight w:val="69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B7" w:rsidRDefault="00AB7965" w:rsidP="002049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B7965">
              <w:rPr>
                <w:rFonts w:hint="eastAsia"/>
                <w:sz w:val="24"/>
                <w:szCs w:val="24"/>
              </w:rPr>
              <w:t>生源地人才机构</w:t>
            </w:r>
            <w:r w:rsidR="004F537E"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DB7" w:rsidRDefault="00E30DB7" w:rsidP="00E30D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537E" w:rsidTr="00E1216F">
        <w:trPr>
          <w:trHeight w:val="7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7E" w:rsidRDefault="00AB7965" w:rsidP="002049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AB7965">
              <w:rPr>
                <w:rFonts w:hint="eastAsia"/>
                <w:sz w:val="24"/>
                <w:szCs w:val="24"/>
              </w:rPr>
              <w:t>生源地人才机构</w:t>
            </w:r>
            <w:r w:rsidR="004F537E"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7E" w:rsidRDefault="004F537E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F537E" w:rsidTr="002608C6">
        <w:trPr>
          <w:trHeight w:val="68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7E" w:rsidRDefault="004F537E" w:rsidP="002049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申请人电话</w:t>
            </w:r>
            <w:r w:rsidR="00DA2525"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7E" w:rsidRDefault="004F537E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2247CD" w:rsidTr="009825B8">
        <w:trPr>
          <w:trHeight w:val="69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2049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4F537E" w:rsidTr="00DD41F0">
        <w:trPr>
          <w:trHeight w:val="70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7E" w:rsidRPr="004F537E" w:rsidRDefault="004F537E" w:rsidP="0020493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F537E">
              <w:rPr>
                <w:rFonts w:ascii="宋体" w:hAnsi="宋体" w:cs="宋体" w:hint="eastAsia"/>
                <w:kern w:val="0"/>
                <w:szCs w:val="21"/>
              </w:rPr>
              <w:t>紧急联系人姓名和</w:t>
            </w:r>
            <w:r w:rsidR="00DA2525">
              <w:rPr>
                <w:rFonts w:ascii="宋体" w:hAnsi="宋体" w:cs="宋体" w:hint="eastAsia"/>
                <w:kern w:val="0"/>
                <w:szCs w:val="21"/>
              </w:rPr>
              <w:t>电话</w:t>
            </w:r>
            <w:r w:rsidRPr="004F537E">
              <w:rPr>
                <w:rFonts w:ascii="宋体" w:hAnsi="宋体" w:cs="宋体"/>
                <w:kern w:val="0"/>
                <w:szCs w:val="21"/>
              </w:rPr>
              <w:t>号码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7E" w:rsidRDefault="004F537E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2247CD" w:rsidTr="004F537E">
        <w:trPr>
          <w:trHeight w:val="139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2049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档案转出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  <w:r w:rsidR="00FB5A70" w:rsidRPr="00FB5A70">
              <w:rPr>
                <w:rFonts w:ascii="宋体" w:hAnsi="宋体" w:cs="宋体" w:hint="eastAsia"/>
                <w:kern w:val="0"/>
                <w:sz w:val="24"/>
              </w:rPr>
              <w:t>甲方应在托管期满当年（即202</w:t>
            </w:r>
            <w:r w:rsidR="0064519E">
              <w:rPr>
                <w:rFonts w:ascii="宋体" w:hAnsi="宋体" w:cs="宋体"/>
                <w:kern w:val="0"/>
                <w:sz w:val="24"/>
              </w:rPr>
              <w:t>3</w:t>
            </w:r>
            <w:r w:rsidR="00FB5A70" w:rsidRPr="00FB5A70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="00861E50">
              <w:rPr>
                <w:rFonts w:ascii="宋体" w:hAnsi="宋体" w:cs="宋体" w:hint="eastAsia"/>
                <w:kern w:val="0"/>
                <w:sz w:val="24"/>
              </w:rPr>
              <w:t>12</w:t>
            </w:r>
            <w:r w:rsidR="00FB5A70" w:rsidRPr="00FB5A70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="00861E50">
              <w:rPr>
                <w:rFonts w:ascii="宋体" w:hAnsi="宋体" w:cs="宋体" w:hint="eastAsia"/>
                <w:kern w:val="0"/>
                <w:sz w:val="24"/>
              </w:rPr>
              <w:t>31</w:t>
            </w:r>
            <w:r w:rsidR="00FB5A70" w:rsidRPr="00FB5A70">
              <w:rPr>
                <w:rFonts w:ascii="宋体" w:hAnsi="宋体" w:cs="宋体" w:hint="eastAsia"/>
                <w:kern w:val="0"/>
                <w:sz w:val="24"/>
              </w:rPr>
              <w:t>日前）主动到</w:t>
            </w:r>
            <w:r w:rsidR="006E1153">
              <w:rPr>
                <w:rFonts w:ascii="宋体" w:hAnsi="宋体" w:cs="宋体" w:hint="eastAsia"/>
                <w:kern w:val="0"/>
                <w:sz w:val="24"/>
              </w:rPr>
              <w:t>档案馆</w:t>
            </w:r>
            <w:r w:rsidR="00FB5A70" w:rsidRPr="00FB5A70">
              <w:rPr>
                <w:rFonts w:ascii="宋体" w:hAnsi="宋体" w:cs="宋体" w:hint="eastAsia"/>
                <w:kern w:val="0"/>
                <w:sz w:val="24"/>
              </w:rPr>
              <w:t>学生档案</w:t>
            </w:r>
            <w:r w:rsidR="006E1153">
              <w:rPr>
                <w:rFonts w:ascii="宋体" w:hAnsi="宋体" w:cs="宋体" w:hint="eastAsia"/>
                <w:kern w:val="0"/>
                <w:sz w:val="24"/>
              </w:rPr>
              <w:t>室</w:t>
            </w:r>
            <w:r w:rsidR="00FB5A70" w:rsidRPr="00FB5A70">
              <w:rPr>
                <w:rFonts w:ascii="宋体" w:hAnsi="宋体" w:cs="宋体" w:hint="eastAsia"/>
                <w:kern w:val="0"/>
                <w:sz w:val="24"/>
              </w:rPr>
              <w:t>办理档案转出手续</w:t>
            </w:r>
            <w:r w:rsidR="00FB5A70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2247CD" w:rsidTr="004F537E">
        <w:trPr>
          <w:trHeight w:val="1004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2049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申请理由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CD" w:rsidRDefault="002247CD" w:rsidP="00E30D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A6D1E" w:rsidRDefault="006A6D1E" w:rsidP="00E30D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A6D1E" w:rsidRDefault="006A6D1E" w:rsidP="00E30D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0C3ACB" w:rsidRDefault="000C3ACB" w:rsidP="00E30D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6A6D1E" w:rsidRDefault="006A6D1E" w:rsidP="00E30DB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 w:rsidR="009825B8" w:rsidRDefault="009825B8" w:rsidP="00E30DB7">
            <w:pPr>
              <w:widowControl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</w:p>
          <w:p w:rsidR="002247CD" w:rsidRDefault="002247CD" w:rsidP="00E30DB7">
            <w:pPr>
              <w:widowControl/>
              <w:ind w:firstLineChars="1700" w:firstLine="40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毕业生签字：</w:t>
            </w:r>
          </w:p>
          <w:p w:rsidR="002247CD" w:rsidRDefault="002247CD" w:rsidP="009825B8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                   </w:t>
            </w:r>
            <w:r w:rsidR="006E1153"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9825B8"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2247CD" w:rsidTr="004F537E">
        <w:trPr>
          <w:trHeight w:val="169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7CD" w:rsidRDefault="002247CD" w:rsidP="00204933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学院意见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7CD" w:rsidRDefault="002247CD" w:rsidP="00E30DB7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2247CD" w:rsidRDefault="002247CD" w:rsidP="00E30DB7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6A6D1E" w:rsidRDefault="006A6D1E" w:rsidP="00E30DB7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6A6D1E" w:rsidRDefault="006A6D1E" w:rsidP="00E30DB7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6A6D1E" w:rsidRDefault="006A6D1E" w:rsidP="00E30DB7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1913B4" w:rsidRDefault="001913B4" w:rsidP="00E30DB7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  <w:p w:rsidR="002247CD" w:rsidRDefault="002247CD" w:rsidP="00E30DB7">
            <w:pPr>
              <w:widowControl/>
              <w:ind w:firstLineChars="2050" w:firstLine="492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 盖 　章 ）</w:t>
            </w:r>
          </w:p>
          <w:p w:rsidR="002247CD" w:rsidRDefault="002247CD" w:rsidP="009825B8">
            <w:pPr>
              <w:widowControl/>
              <w:ind w:firstLineChars="50" w:firstLine="12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年   月   日</w:t>
            </w:r>
          </w:p>
        </w:tc>
      </w:tr>
    </w:tbl>
    <w:p w:rsidR="004E1DE8" w:rsidRDefault="00FE3D99" w:rsidP="001913B4"/>
    <w:sectPr w:rsidR="004E1DE8" w:rsidSect="009815D0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D99" w:rsidRDefault="00FE3D99" w:rsidP="008C5EBB">
      <w:r>
        <w:separator/>
      </w:r>
    </w:p>
  </w:endnote>
  <w:endnote w:type="continuationSeparator" w:id="0">
    <w:p w:rsidR="00FE3D99" w:rsidRDefault="00FE3D99" w:rsidP="008C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D99" w:rsidRDefault="00FE3D99" w:rsidP="008C5EBB">
      <w:r>
        <w:separator/>
      </w:r>
    </w:p>
  </w:footnote>
  <w:footnote w:type="continuationSeparator" w:id="0">
    <w:p w:rsidR="00FE3D99" w:rsidRDefault="00FE3D99" w:rsidP="008C5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60"/>
    <w:rsid w:val="0001793A"/>
    <w:rsid w:val="00033557"/>
    <w:rsid w:val="000A376C"/>
    <w:rsid w:val="000A4260"/>
    <w:rsid w:val="000C3ACB"/>
    <w:rsid w:val="001411A1"/>
    <w:rsid w:val="0015388C"/>
    <w:rsid w:val="0016769A"/>
    <w:rsid w:val="001804EB"/>
    <w:rsid w:val="001913B4"/>
    <w:rsid w:val="001B29F0"/>
    <w:rsid w:val="001E119D"/>
    <w:rsid w:val="00204933"/>
    <w:rsid w:val="00211E77"/>
    <w:rsid w:val="0021490E"/>
    <w:rsid w:val="002247CD"/>
    <w:rsid w:val="00267F81"/>
    <w:rsid w:val="0027394A"/>
    <w:rsid w:val="00286992"/>
    <w:rsid w:val="002E6867"/>
    <w:rsid w:val="00317DA5"/>
    <w:rsid w:val="00380141"/>
    <w:rsid w:val="003834D9"/>
    <w:rsid w:val="003A2D82"/>
    <w:rsid w:val="003A63FB"/>
    <w:rsid w:val="003D2E65"/>
    <w:rsid w:val="00462F38"/>
    <w:rsid w:val="004F537E"/>
    <w:rsid w:val="00514F76"/>
    <w:rsid w:val="00515E21"/>
    <w:rsid w:val="005D651A"/>
    <w:rsid w:val="005F24E5"/>
    <w:rsid w:val="00611829"/>
    <w:rsid w:val="0064519E"/>
    <w:rsid w:val="006A6D1E"/>
    <w:rsid w:val="006B7A87"/>
    <w:rsid w:val="006D35C7"/>
    <w:rsid w:val="006E1153"/>
    <w:rsid w:val="00721D0E"/>
    <w:rsid w:val="00743516"/>
    <w:rsid w:val="00747089"/>
    <w:rsid w:val="00776670"/>
    <w:rsid w:val="0077771D"/>
    <w:rsid w:val="00783CC0"/>
    <w:rsid w:val="007A6832"/>
    <w:rsid w:val="007B26B9"/>
    <w:rsid w:val="007B7DCA"/>
    <w:rsid w:val="007D5237"/>
    <w:rsid w:val="00806AA9"/>
    <w:rsid w:val="00812498"/>
    <w:rsid w:val="00814E7C"/>
    <w:rsid w:val="00861E50"/>
    <w:rsid w:val="00862326"/>
    <w:rsid w:val="008A662A"/>
    <w:rsid w:val="008B65B9"/>
    <w:rsid w:val="008C5EBB"/>
    <w:rsid w:val="00917D98"/>
    <w:rsid w:val="009522F0"/>
    <w:rsid w:val="009815D0"/>
    <w:rsid w:val="009825B8"/>
    <w:rsid w:val="009D2A50"/>
    <w:rsid w:val="009E3C05"/>
    <w:rsid w:val="00A0651D"/>
    <w:rsid w:val="00A17695"/>
    <w:rsid w:val="00A54752"/>
    <w:rsid w:val="00A76DA6"/>
    <w:rsid w:val="00AB7965"/>
    <w:rsid w:val="00AD1AE1"/>
    <w:rsid w:val="00AD2D64"/>
    <w:rsid w:val="00B64F29"/>
    <w:rsid w:val="00B7269F"/>
    <w:rsid w:val="00BF01C8"/>
    <w:rsid w:val="00C30B73"/>
    <w:rsid w:val="00C30D40"/>
    <w:rsid w:val="00C77EAA"/>
    <w:rsid w:val="00CA37BA"/>
    <w:rsid w:val="00CC4B53"/>
    <w:rsid w:val="00D031B2"/>
    <w:rsid w:val="00D9238A"/>
    <w:rsid w:val="00DA2525"/>
    <w:rsid w:val="00DD77BC"/>
    <w:rsid w:val="00E1216F"/>
    <w:rsid w:val="00E30DB7"/>
    <w:rsid w:val="00E32B33"/>
    <w:rsid w:val="00E4748C"/>
    <w:rsid w:val="00E9066C"/>
    <w:rsid w:val="00ED5622"/>
    <w:rsid w:val="00F32AE6"/>
    <w:rsid w:val="00F3507A"/>
    <w:rsid w:val="00F430AD"/>
    <w:rsid w:val="00F94026"/>
    <w:rsid w:val="00FA7700"/>
    <w:rsid w:val="00FB5A70"/>
    <w:rsid w:val="00F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E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E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35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35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E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E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E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E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351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35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218</Words>
  <Characters>1243</Characters>
  <Application>Microsoft Office Word</Application>
  <DocSecurity>0</DocSecurity>
  <Lines>10</Lines>
  <Paragraphs>2</Paragraphs>
  <ScaleCrop>false</ScaleCrop>
  <Company>gxu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招就办</dc:creator>
  <cp:keywords/>
  <dc:description/>
  <cp:lastModifiedBy>Administrator</cp:lastModifiedBy>
  <cp:revision>80</cp:revision>
  <cp:lastPrinted>2020-05-18T06:58:00Z</cp:lastPrinted>
  <dcterms:created xsi:type="dcterms:W3CDTF">2020-05-12T08:23:00Z</dcterms:created>
  <dcterms:modified xsi:type="dcterms:W3CDTF">2021-06-22T08:21:00Z</dcterms:modified>
</cp:coreProperties>
</file>